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МОСКВЫ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ЗДРАВООХРАНЕНИЯ ГОРОДА МОСКВЫ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2013 г. N 1075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СОВЕРШЕНСТВОВАНИИ РАБОТЫ ПО НАПРАВЛЕНИЮ ЖИТЕЛЕЙ ГОРОДА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МОСКВЫ НА ЛЕЧЕНИЕ БЕСПЛОДИЯ С ПРИМЕНЕНИЕМ </w:t>
      </w:r>
      <w:proofErr w:type="gramStart"/>
      <w:r>
        <w:rPr>
          <w:rFonts w:ascii="Calibri" w:hAnsi="Calibri" w:cs="Calibri"/>
          <w:b/>
          <w:bCs/>
        </w:rPr>
        <w:t>ВСПОМОГАТЕЛЬНЫХ</w:t>
      </w:r>
      <w:proofErr w:type="gramEnd"/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РЕПРОДУКТИВНЫХ ТЕХНОЛОГИЙ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контроля и упорядочения направления пациентов на лечение бесплодия с применением вспомогательных репродуктивных технологий, а также для повышения эффективности проведения лечения с применением вспомогательных репродуктивных технологий, на основании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22.10.2012 N 1074 "О программе государственных гарантий бесплатного оказания гражданам медицинской помощи на 2013 год и на плановый период 2014 и 2015 годов",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</w:t>
      </w:r>
      <w:proofErr w:type="gramEnd"/>
      <w:r>
        <w:rPr>
          <w:rFonts w:ascii="Calibri" w:hAnsi="Calibri" w:cs="Calibri"/>
        </w:rPr>
        <w:t xml:space="preserve"> Российской Федерации от 30.08.2012 N 107н "О порядке использования вспомогательных репродуктивных технологий, противопоказаниях и ограничениях к их применению", информационно-методического </w:t>
      </w:r>
      <w:hyperlink r:id="rId7" w:history="1">
        <w:r>
          <w:rPr>
            <w:rFonts w:ascii="Calibri" w:hAnsi="Calibri" w:cs="Calibri"/>
            <w:color w:val="0000FF"/>
          </w:rPr>
          <w:t>письма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и Федерального фонда обязательного медицинского страхования от 28.02.2013 N 15-4/10/2-1326 "О направлении граждан Российской Федерации для проведения процедуры ЭКО" приказываю: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5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лечения бесплодия с применением вспомогательных репродуктивных технологий (приложение 1 к настоящему приказу).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106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Комиссии Департамента здравоохранения города Москвы</w:t>
      </w:r>
      <w:proofErr w:type="gramEnd"/>
      <w:r>
        <w:rPr>
          <w:rFonts w:ascii="Calibri" w:hAnsi="Calibri" w:cs="Calibri"/>
        </w:rPr>
        <w:t xml:space="preserve"> по отбору пациенток для проведения лечения бесплодия с применением вспомогательных репродуктивных технологий (приложение 2 к настоящему приказу).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w:anchor="Par17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Комиссии Департамента здравоохранения города Москвы по отбору пациенток для проведения лечения бесплодия с применением вспомогательных репродуктивных технологий (приложение 3 к настоящему приказу).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Форму </w:t>
      </w:r>
      <w:hyperlink w:anchor="Par203" w:history="1">
        <w:r>
          <w:rPr>
            <w:rFonts w:ascii="Calibri" w:hAnsi="Calibri" w:cs="Calibri"/>
            <w:color w:val="0000FF"/>
          </w:rPr>
          <w:t>протокола</w:t>
        </w:r>
      </w:hyperlink>
      <w:r>
        <w:rPr>
          <w:rFonts w:ascii="Calibri" w:hAnsi="Calibri" w:cs="Calibri"/>
        </w:rPr>
        <w:t xml:space="preserve"> заседания Комиссии/подкомиссии по отбору пациенток для проведения лечения бесплодия с применением вспомогательных репродуктивных технологий (приложение 4 к настоящему приказу).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Форму </w:t>
      </w:r>
      <w:hyperlink w:anchor="Par247" w:history="1">
        <w:r>
          <w:rPr>
            <w:rFonts w:ascii="Calibri" w:hAnsi="Calibri" w:cs="Calibri"/>
            <w:color w:val="0000FF"/>
          </w:rPr>
          <w:t>реестра</w:t>
        </w:r>
      </w:hyperlink>
      <w:r>
        <w:rPr>
          <w:rFonts w:ascii="Calibri" w:hAnsi="Calibri" w:cs="Calibri"/>
        </w:rPr>
        <w:t xml:space="preserve"> (листа ожидания) пациенток, направляемых для проведения лечения бесплодия с применением вспомогательных репродуктивных технологий (приложение 5 к настоящему приказу).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Форму </w:t>
      </w:r>
      <w:hyperlink w:anchor="Par337" w:history="1">
        <w:r>
          <w:rPr>
            <w:rFonts w:ascii="Calibri" w:hAnsi="Calibri" w:cs="Calibri"/>
            <w:color w:val="0000FF"/>
          </w:rPr>
          <w:t>направления</w:t>
        </w:r>
      </w:hyperlink>
      <w:r>
        <w:rPr>
          <w:rFonts w:ascii="Calibri" w:hAnsi="Calibri" w:cs="Calibri"/>
        </w:rPr>
        <w:t xml:space="preserve"> на лечение бесплодия с применением вспомогательных репродуктивных технологий (приложение 6 к настоящему приказу).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Форму информированного добровольного </w:t>
      </w:r>
      <w:hyperlink w:anchor="Par386" w:history="1">
        <w:r>
          <w:rPr>
            <w:rFonts w:ascii="Calibri" w:hAnsi="Calibri" w:cs="Calibri"/>
            <w:color w:val="0000FF"/>
          </w:rPr>
          <w:t>согласия</w:t>
        </w:r>
      </w:hyperlink>
      <w:r>
        <w:rPr>
          <w:rFonts w:ascii="Calibri" w:hAnsi="Calibri" w:cs="Calibri"/>
        </w:rPr>
        <w:t xml:space="preserve"> перед проведением лечения с применением вспомогательных репродуктивных технологий (приложение 7 к настоящему приказу).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Главному внештатному специалисту-акушеру-гинекологу Департамента здравоохранения города Москвы А.Г. </w:t>
      </w:r>
      <w:proofErr w:type="spellStart"/>
      <w:r>
        <w:rPr>
          <w:rFonts w:ascii="Calibri" w:hAnsi="Calibri" w:cs="Calibri"/>
        </w:rPr>
        <w:t>Коноплянникову</w:t>
      </w:r>
      <w:proofErr w:type="spellEnd"/>
      <w:r>
        <w:rPr>
          <w:rFonts w:ascii="Calibri" w:hAnsi="Calibri" w:cs="Calibri"/>
        </w:rPr>
        <w:t>: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Обеспечить организационно-методическое руководство и контроль порядка направления пациенток на лечение бесплодия с применением вспомогательных репродуктивных технологий.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 xml:space="preserve">Предоставлять комиссии по разработке территориальных программ обязательного медицинского страхования города Москвы сведения о количестве пациенток, направленных на проведение процедуры ЭКО за счет средств обязательного медицинского страхования, и сведения о выбранных ими медицинских организациях для проведения ЭКО, о количестве пациенток, повторно включенных в лист ожидания, в течение 5 рабочих дней после подписания протокола </w:t>
      </w:r>
      <w:r>
        <w:rPr>
          <w:rFonts w:ascii="Calibri" w:hAnsi="Calibri" w:cs="Calibri"/>
        </w:rPr>
        <w:lastRenderedPageBreak/>
        <w:t>заседания комиссии Департамента здравоохранения города Москвы по отбору</w:t>
      </w:r>
      <w:proofErr w:type="gramEnd"/>
      <w:r>
        <w:rPr>
          <w:rFonts w:ascii="Calibri" w:hAnsi="Calibri" w:cs="Calibri"/>
        </w:rPr>
        <w:t xml:space="preserve"> пациенток для проведения лечения бесплодия с применением вспомогательных репродуктивных технологий.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Директорам государственных казенных учреждений дирекций по обеспечению </w:t>
      </w:r>
      <w:proofErr w:type="gramStart"/>
      <w:r>
        <w:rPr>
          <w:rFonts w:ascii="Calibri" w:hAnsi="Calibri" w:cs="Calibri"/>
        </w:rPr>
        <w:t>деятельности государственных учреждений здравоохранения административных округов города Москвы</w:t>
      </w:r>
      <w:proofErr w:type="gramEnd"/>
      <w:r>
        <w:rPr>
          <w:rFonts w:ascii="Calibri" w:hAnsi="Calibri" w:cs="Calibri"/>
        </w:rPr>
        <w:t xml:space="preserve"> обеспечить организацию подкомиссий административных округов города Москвы по отбору пациенток для проведения лечения бесплодия с применением вспомогательных репродуктивных технологий. Срок - до 25.12.2013.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Главным врачам медицинских </w:t>
      </w:r>
      <w:proofErr w:type="gramStart"/>
      <w:r>
        <w:rPr>
          <w:rFonts w:ascii="Calibri" w:hAnsi="Calibri" w:cs="Calibri"/>
        </w:rPr>
        <w:t>организаций государственной системы здравоохранения города Москвы</w:t>
      </w:r>
      <w:proofErr w:type="gramEnd"/>
      <w:r>
        <w:rPr>
          <w:rFonts w:ascii="Calibri" w:hAnsi="Calibri" w:cs="Calibri"/>
        </w:rPr>
        <w:t xml:space="preserve"> обеспечить: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Организацию обследования пациенток, нуждающихся в проведении лечения бесплодия с применением вспомогательных репродуктивных технологий.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Организацию направления пациенток на лечение бесплодия с применением вспомогательных репродуктивных технологий в строгом соответствии с порядком, установленным настоящим приказом.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Проведение во вверенных медицинских организациях информационно-разъяснительной работы о порядке оказания медицинской помощи с использованием вспомогательных репродуктивных технологий (экстракорпорального оплодотворения), в том числе путем размещения информации на информационных стендах и официальных сайтах медицинских организаций в информационно-телекоммуникационной сети Интернет.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Главным врачам Государственного бюджетного учреждения здравоохранения города Москвы "Центр планирования семьи и репродукции Департамента здравоохранения города Москвы" О.А. </w:t>
      </w:r>
      <w:proofErr w:type="spellStart"/>
      <w:r>
        <w:rPr>
          <w:rFonts w:ascii="Calibri" w:hAnsi="Calibri" w:cs="Calibri"/>
        </w:rPr>
        <w:t>Латышкевичу</w:t>
      </w:r>
      <w:proofErr w:type="spellEnd"/>
      <w:r>
        <w:rPr>
          <w:rFonts w:ascii="Calibri" w:hAnsi="Calibri" w:cs="Calibri"/>
        </w:rPr>
        <w:t xml:space="preserve">, Государственного бюджетного учреждения здравоохранения города Москвы "Родильный дом N 17 Департамента здравоохранения города Москвы" С.Ф. </w:t>
      </w:r>
      <w:proofErr w:type="spellStart"/>
      <w:r>
        <w:rPr>
          <w:rFonts w:ascii="Calibri" w:hAnsi="Calibri" w:cs="Calibri"/>
        </w:rPr>
        <w:t>Торубарову</w:t>
      </w:r>
      <w:proofErr w:type="spellEnd"/>
      <w:r>
        <w:rPr>
          <w:rFonts w:ascii="Calibri" w:hAnsi="Calibri" w:cs="Calibri"/>
        </w:rPr>
        <w:t>: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</w:t>
      </w:r>
      <w:proofErr w:type="gramStart"/>
      <w:r>
        <w:rPr>
          <w:rFonts w:ascii="Calibri" w:hAnsi="Calibri" w:cs="Calibri"/>
        </w:rPr>
        <w:t>Организовать работу отделений вспомогательных репродуктивных технологий в соответствии с приложением 1 "</w:t>
      </w:r>
      <w:hyperlink r:id="rId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деятельности Центра (лаборатории, отделения) вспомогательных репродуктивных технологий" к Порядку использования вспомогательных репродуктивных технологий, противопоказаниям к их применению, утвержденному приказом Минздрава России от 30.08.2012 N 107н "О порядке использования вспомогательных репродуктивных технологий, противопоказаниях и ограничениях к их применению".</w:t>
      </w:r>
      <w:proofErr w:type="gramEnd"/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Ежемесячно представлять сведения о результатах работы отделений вспомогательных репродуктивных технологий секретарю комиссии Департамента здравоохранения города Москвы по отбору пациенток для проведения лечения бесплодия с применением вспомогательных репродуктивных технологий. Срок - до 5 числа месяца, следующего за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>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</w:t>
      </w:r>
      <w:proofErr w:type="gramStart"/>
      <w:r>
        <w:rPr>
          <w:rFonts w:ascii="Calibri" w:hAnsi="Calibri" w:cs="Calibri"/>
        </w:rPr>
        <w:t>Представлять секретарю комиссии Департамента здравоохранения города Москвы по отбору пациенток для проведения лечения бесплодия с применением вспомогательных репродуктивных технологий в срок не более двух рабочих дней с момента окончания процедуры ЭКО по почте, дополнительно посредством факсимильной связи, электронной почтой в отсканированном виде сведения по форме, определенной Министерством здравоохранения Российской Федерации и Федеральным фондом обязательного медицинского страхования (</w:t>
      </w:r>
      <w:hyperlink r:id="rId9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от 28.02.2013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15-4/10/2-1326 "О направлении граждан Российской Федерации для проведения процедуры ЭКО").</w:t>
      </w:r>
      <w:proofErr w:type="gramEnd"/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Ежеквартально представлять в Департамент здравоохранения города Москвы отчет об использовании лекарственных препаратов и расходных материалов, применяемых при лечении бесплодия с использованием вспомогательных репродуктивных технологий за счет средств бюджета города Москвы. Срок - до 10 числа месяца, следующего за отчетным кварталом.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Начальнику Управления организации медицинской помощи детям и матерям И.И. Калиновской, главному внештатному специалисту-акушеру-гинекологу Департамента здравоохранения города Москвы А.Г. </w:t>
      </w:r>
      <w:proofErr w:type="spellStart"/>
      <w:r>
        <w:rPr>
          <w:rFonts w:ascii="Calibri" w:hAnsi="Calibri" w:cs="Calibri"/>
        </w:rPr>
        <w:t>Коноплянникову</w:t>
      </w:r>
      <w:proofErr w:type="spellEnd"/>
      <w:r>
        <w:rPr>
          <w:rFonts w:ascii="Calibri" w:hAnsi="Calibri" w:cs="Calibri"/>
        </w:rPr>
        <w:t xml:space="preserve"> обеспечить взаимодействие с федеральными и негосударственными медицинскими организациями по организации оказания медицинской помощи с применением вспомогательных репродуктивных технологий (экстракорпорального оплодотворения) гражданам из числа жителей города Москвы за счет средств обязательного медицинского страхования в рамках Территориальной программы обязательного медицинского страхования.</w:t>
      </w:r>
      <w:proofErr w:type="gramEnd"/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 </w:t>
      </w:r>
      <w:proofErr w:type="gramStart"/>
      <w:r>
        <w:rPr>
          <w:rFonts w:ascii="Calibri" w:hAnsi="Calibri" w:cs="Calibri"/>
        </w:rPr>
        <w:t xml:space="preserve">Генеральному директору Государственного казенного учреждения здравоохранения города Москвы "Информационно-аналитический центр Департамента здравоохранения города Москвы" Е.Н. Сучковой, главному внештатному специалисту-акушеру-гинекологу Департамента здравоохранения города Москвы А.Г. </w:t>
      </w:r>
      <w:proofErr w:type="spellStart"/>
      <w:r>
        <w:rPr>
          <w:rFonts w:ascii="Calibri" w:hAnsi="Calibri" w:cs="Calibri"/>
        </w:rPr>
        <w:t>Коноплянникову</w:t>
      </w:r>
      <w:proofErr w:type="spellEnd"/>
      <w:r>
        <w:rPr>
          <w:rFonts w:ascii="Calibri" w:hAnsi="Calibri" w:cs="Calibri"/>
        </w:rPr>
        <w:t xml:space="preserve">: обеспечить разработку электронной версии реестра (листа ожидания) пациенток, направляемых для проведения лечения бесплодия с применением вспомогательных репродуктивных технологий, размещение на официальном сайте Департамента здравоохранения города Москвы </w:t>
      </w:r>
      <w:proofErr w:type="spellStart"/>
      <w:r>
        <w:rPr>
          <w:rFonts w:ascii="Calibri" w:hAnsi="Calibri" w:cs="Calibri"/>
        </w:rPr>
        <w:t>неперсонифицированного</w:t>
      </w:r>
      <w:proofErr w:type="spellEnd"/>
      <w:r>
        <w:rPr>
          <w:rFonts w:ascii="Calibri" w:hAnsi="Calibri" w:cs="Calibri"/>
        </w:rPr>
        <w:t xml:space="preserve"> листа ожидания (реестра) и своевременную актуализацию</w:t>
      </w:r>
      <w:proofErr w:type="gramEnd"/>
      <w:r>
        <w:rPr>
          <w:rFonts w:ascii="Calibri" w:hAnsi="Calibri" w:cs="Calibri"/>
        </w:rPr>
        <w:t xml:space="preserve"> информации. Срок - до 27.12.2013.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Признать утратившим силу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здравоохранения города Москвы от 28.04.2007 N 195 "Об организации работы по направлению на лечение бесплодия с применением вспомогательных репродуктивных технологий за счет средств бюджета города Москвы".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Контроль исполнения настоящего приказа возложить на первого заместителя руководителя Департамента здравоохранения Н.Ф. </w:t>
      </w:r>
      <w:proofErr w:type="spellStart"/>
      <w:r>
        <w:rPr>
          <w:rFonts w:ascii="Calibri" w:hAnsi="Calibri" w:cs="Calibri"/>
        </w:rPr>
        <w:t>Плавунова</w:t>
      </w:r>
      <w:proofErr w:type="spellEnd"/>
      <w:r>
        <w:rPr>
          <w:rFonts w:ascii="Calibri" w:hAnsi="Calibri" w:cs="Calibri"/>
        </w:rPr>
        <w:t>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Правительства Москвы,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Департамента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города Москвы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Г.Н. </w:t>
      </w:r>
      <w:proofErr w:type="spellStart"/>
      <w:r>
        <w:rPr>
          <w:rFonts w:ascii="Calibri" w:hAnsi="Calibri" w:cs="Calibri"/>
        </w:rPr>
        <w:t>Голухов</w:t>
      </w:r>
      <w:proofErr w:type="spellEnd"/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8"/>
      <w:bookmarkEnd w:id="2"/>
      <w:r>
        <w:rPr>
          <w:rFonts w:ascii="Calibri" w:hAnsi="Calibri" w:cs="Calibri"/>
        </w:rPr>
        <w:t>Приложение 1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города Москвы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2013 г. N 1075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53"/>
      <w:bookmarkEnd w:id="3"/>
      <w:r>
        <w:rPr>
          <w:rFonts w:ascii="Calibri" w:hAnsi="Calibri" w:cs="Calibri"/>
          <w:b/>
          <w:bCs/>
        </w:rPr>
        <w:t>ПОРЯДОК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ОРГАНИЗАЦИИ ЛЕЧЕНИЯ БЕСПЛОДИЯ С ПРИМЕНЕНИЕМ </w:t>
      </w:r>
      <w:proofErr w:type="gramStart"/>
      <w:r>
        <w:rPr>
          <w:rFonts w:ascii="Calibri" w:hAnsi="Calibri" w:cs="Calibri"/>
          <w:b/>
          <w:bCs/>
        </w:rPr>
        <w:t>ВСПОМОГАТЕЛЬНЫХ</w:t>
      </w:r>
      <w:proofErr w:type="gramEnd"/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РЕПРОДУКТИВНЫХ ТЕХНОЛОГИЙ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7"/>
      <w:bookmarkEnd w:id="4"/>
      <w:r>
        <w:rPr>
          <w:rFonts w:ascii="Calibri" w:hAnsi="Calibri" w:cs="Calibri"/>
        </w:rPr>
        <w:t>1. Общие положения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Порядок устанавливает правила организации лечения бесплодия с применением вспомогательных репродуктивных технологий пациенток, проживающих на территории города Москвы.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Перечень видов бесплодия, лечение которых осуществляется за счет средств обязательного медицинского страхования, бюджетных ассигнований федерального бюджета в рамках оказания высокотехнологичной медицинской помощи, определяется нормативными правовыми актами Российской Федерации.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Порядок использования вспомогательных репродуктивных технологий (далее - ВРТ), определение показаний и противопоказаний, ведение медицинской, учетной и отчетной документации осуществляется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30.08.2012 N 107н "О порядке использования вспомогательных репродуктивных технологий, противопоказаниях и ограничениях к их применению".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>После проведения обследования, установления диагноза "бесплодие", в том числе фактора бесплодия, а также необходимости проведения лечения бесплодия с применением ВРТ врачом женской консультации выписка из медицинской документации направляется председателю окружной подкомиссии по отбору пациенток для проведения лечения бесплодия с применением ВРТ (главному внештатному специалисту-акушеру-гинекологу административного округа города Москвы) административного округа, на территории которого находится государственное учреждение здравоохранения, к которому пациентка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прикреплена</w:t>
      </w:r>
      <w:proofErr w:type="gramEnd"/>
      <w:r>
        <w:rPr>
          <w:rFonts w:ascii="Calibri" w:hAnsi="Calibri" w:cs="Calibri"/>
        </w:rPr>
        <w:t xml:space="preserve"> для медицинского обслуживания. После принятия подкомиссией положительного решения сведения </w:t>
      </w:r>
      <w:r>
        <w:rPr>
          <w:rFonts w:ascii="Calibri" w:hAnsi="Calibri" w:cs="Calibri"/>
        </w:rPr>
        <w:lastRenderedPageBreak/>
        <w:t xml:space="preserve">о пациентке вносятся в </w:t>
      </w:r>
      <w:hyperlink w:anchor="Par247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(лист ожидания) пациенток, направляемых для проведения лечения бесплодия с применением ВРТ, заполняется направление на лечение бесплодия с применением вспомогательных репродуктивных технологий (приложение 5 к настоящему приказу).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В сложных, конфликтных случаях решение о направлении на лечение с применением ВРТ принимается комиссией Департамента здравоохранения города Москвы по отбору пациенток для проведения лечения бесплодия с применением вспомогательных репродуктивных технологий (далее - Комиссия).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Перед проведением лечения с применением ВРТ пациентками заполняются бланки информированного добровольного согласия на применение вспомогательных репродуктивных технологий согласно </w:t>
      </w:r>
      <w:hyperlink r:id="rId12" w:history="1">
        <w:r>
          <w:rPr>
            <w:rFonts w:ascii="Calibri" w:hAnsi="Calibri" w:cs="Calibri"/>
            <w:color w:val="0000FF"/>
          </w:rPr>
          <w:t>формам</w:t>
        </w:r>
      </w:hyperlink>
      <w:r>
        <w:rPr>
          <w:rFonts w:ascii="Calibri" w:hAnsi="Calibri" w:cs="Calibri"/>
        </w:rPr>
        <w:t>, утвержденным приказом Минздрава России от 30.08.2012 N 107н "О порядке использования вспомогательных репродуктивных технологий, противопоказаниях и ограничениях к их применению", а также настоящим приказом (</w:t>
      </w:r>
      <w:hyperlink w:anchor="Par386" w:history="1">
        <w:r>
          <w:rPr>
            <w:rFonts w:ascii="Calibri" w:hAnsi="Calibri" w:cs="Calibri"/>
            <w:color w:val="0000FF"/>
          </w:rPr>
          <w:t>приложение 7</w:t>
        </w:r>
      </w:hyperlink>
      <w:r>
        <w:rPr>
          <w:rFonts w:ascii="Calibri" w:hAnsi="Calibri" w:cs="Calibri"/>
        </w:rPr>
        <w:t xml:space="preserve"> к настоящему приказу).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Перед проведением процедуры экстракорпорального оплодотворения (далее - ЭКО) в медицинских организациях государственной системы здравоохранения города Москвы пациенткой (супружеской парой) принимается решение в отношении не использованных при проведении лечения с применением ВРТ эмбрионов (при их получении): хранение эмбрионов за счет личных средств и иных средств, предусмотренных законодательством Российской Федерации, или утилизация. При этом оформляется письменное согласие и договор о </w:t>
      </w:r>
      <w:proofErr w:type="spellStart"/>
      <w:r>
        <w:rPr>
          <w:rFonts w:ascii="Calibri" w:hAnsi="Calibri" w:cs="Calibri"/>
        </w:rPr>
        <w:t>криоконсервации</w:t>
      </w:r>
      <w:proofErr w:type="spellEnd"/>
      <w:r>
        <w:rPr>
          <w:rFonts w:ascii="Calibri" w:hAnsi="Calibri" w:cs="Calibri"/>
        </w:rPr>
        <w:t xml:space="preserve"> с указанием срока их хранения.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</w:t>
      </w:r>
      <w:proofErr w:type="gramStart"/>
      <w:r>
        <w:rPr>
          <w:rFonts w:ascii="Calibri" w:hAnsi="Calibri" w:cs="Calibri"/>
        </w:rPr>
        <w:t>Сведения о работе подкомиссий по отбору пациенток для проведения лечения бесплодия с применением вспомогательных репродуктивных технологий, в том числе количестве пациенток, направленных на проведение процедуры ЭКО, сведения о выбранных пациентками для проведения ЭКО за счет средств обязательного медицинского страхования медицинских организациях, сведения об исходах беременности представляются секретарю Комиссии ежемесячно и по запросу.</w:t>
      </w:r>
      <w:proofErr w:type="gramEnd"/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При наступлении беременности в результате процедуры ЭКО ведение беременной осуществляется в женской консультации по месту жительства/проживания с обязательным контролем и консультативной помощью главного внештатного специалиста-акушера-гинеколога административного округа.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При отсутствии беременности после проведения процедуры ЭКО пациенты могут по решению Комиссии повторно включаться в лист ожидания при условии соблюдения очередности.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0"/>
      <w:bookmarkEnd w:id="5"/>
      <w:r>
        <w:rPr>
          <w:rFonts w:ascii="Calibri" w:hAnsi="Calibri" w:cs="Calibri"/>
        </w:rPr>
        <w:t>2. Направление пациенток на лечение за счет бюджетных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ассигнований федерального бюджета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пациенток на лечение за счет бюджетных ассигнований федерального бюджета в рамках оказания высокотехнологичной медицинской помощи осуществляется согласно соответствующим приказам Министерства здравоохранения Российской Федерации и Департамента здравоохранения города Москвы.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5"/>
      <w:bookmarkEnd w:id="6"/>
      <w:r>
        <w:rPr>
          <w:rFonts w:ascii="Calibri" w:hAnsi="Calibri" w:cs="Calibri"/>
        </w:rPr>
        <w:t>3. Направление пациенток на лечение за счет средств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обязательного медицинского страхования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Процедура ЭКО за счет средств обязательного медицинского страхования осуществляется в медицинских организациях, выполняющих ЭКО и участвующих в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счет средств обязательного медицинского страхования осуществляется финансовое обеспечение базовой программы ВРТ (ЭКО). Проведение базовой программы ЭКО состоит из следующих этапов: а) стимуляция суперовуляции; б) пункция фолликулов яичника для получения яйцеклеток; в) </w:t>
      </w:r>
      <w:proofErr w:type="spellStart"/>
      <w:r>
        <w:rPr>
          <w:rFonts w:ascii="Calibri" w:hAnsi="Calibri" w:cs="Calibri"/>
        </w:rPr>
        <w:t>инсеминация</w:t>
      </w:r>
      <w:proofErr w:type="spellEnd"/>
      <w:r>
        <w:rPr>
          <w:rFonts w:ascii="Calibri" w:hAnsi="Calibri" w:cs="Calibri"/>
        </w:rPr>
        <w:t xml:space="preserve"> ооцитов специально подготовленной спермой мужа (партнера); г) культивирование эмбрионов; д) внутриматочное введение (перенос) эмбрионов. Законченным </w:t>
      </w:r>
      <w:r>
        <w:rPr>
          <w:rFonts w:ascii="Calibri" w:hAnsi="Calibri" w:cs="Calibri"/>
        </w:rPr>
        <w:lastRenderedPageBreak/>
        <w:t>случаем базовой программы ЭКО считается процедура ЭКО, завершенная переносом эмбриона.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включения пациентки в реестр (лист ожидания) пациенток, направляемых для проведения лечения бесплодия с применением ВРТ, ей предоставляется перечень медицинских организаций, выполняющих ЭКО и участвующих в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медицинской организации для проведения процедуры ЭКО за счет средств ОМС может быть осуществлен пациенткой самостоятельно в соответствии с предоставленным в женской консультации перечнем медицинских организаций. Комиссия/подкомиссия имеет право дать пациентке рекомендации с указанием медицинской организации (с учетом территориальной приближенности и имеющихся показаний).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3"/>
      <w:bookmarkEnd w:id="7"/>
      <w:r>
        <w:rPr>
          <w:rFonts w:ascii="Calibri" w:hAnsi="Calibri" w:cs="Calibri"/>
        </w:rPr>
        <w:t>4. Направление пациенток на лечение за счет средств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 города Москвы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лечение бесплодия с применением вспомогательных репродуктивных технологий (ВРТ) за счет средств бюджета города Москвы направляются пациентки: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состоящие</w:t>
      </w:r>
      <w:proofErr w:type="gramEnd"/>
      <w:r>
        <w:rPr>
          <w:rFonts w:ascii="Calibri" w:hAnsi="Calibri" w:cs="Calibri"/>
        </w:rPr>
        <w:t xml:space="preserve"> в зарегистрированном браке;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отсутствии общих детей в настоящем браке;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возрасте женщины от 22 до 38 лет (включительно) на момент включения в реестр пациенток, которым возможно проведение лечения бесплодия с применением вспомогательных репродуктивных технологий;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уровне </w:t>
      </w:r>
      <w:proofErr w:type="spellStart"/>
      <w:r>
        <w:rPr>
          <w:rFonts w:ascii="Calibri" w:hAnsi="Calibri" w:cs="Calibri"/>
        </w:rPr>
        <w:t>антимюллерова</w:t>
      </w:r>
      <w:proofErr w:type="spellEnd"/>
      <w:r>
        <w:rPr>
          <w:rFonts w:ascii="Calibri" w:hAnsi="Calibri" w:cs="Calibri"/>
        </w:rPr>
        <w:t xml:space="preserve"> гормона не ниже 1 </w:t>
      </w:r>
      <w:proofErr w:type="spellStart"/>
      <w:r>
        <w:rPr>
          <w:rFonts w:ascii="Calibri" w:hAnsi="Calibri" w:cs="Calibri"/>
        </w:rPr>
        <w:t>нг</w:t>
      </w:r>
      <w:proofErr w:type="spellEnd"/>
      <w:r>
        <w:rPr>
          <w:rFonts w:ascii="Calibri" w:hAnsi="Calibri" w:cs="Calibri"/>
        </w:rPr>
        <w:t xml:space="preserve">/мл, у пациенток до 30 лет после резекции яичников - не ниже 0,5 </w:t>
      </w:r>
      <w:proofErr w:type="spellStart"/>
      <w:r>
        <w:rPr>
          <w:rFonts w:ascii="Calibri" w:hAnsi="Calibri" w:cs="Calibri"/>
        </w:rPr>
        <w:t>нг</w:t>
      </w:r>
      <w:proofErr w:type="spellEnd"/>
      <w:r>
        <w:rPr>
          <w:rFonts w:ascii="Calibri" w:hAnsi="Calibri" w:cs="Calibri"/>
        </w:rPr>
        <w:t>/мл;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уровне фолликулостимулирующего гормона не выше 12 МЕ на 2-4-й день менструального цикла.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Программа лечения бесплодия с применением ВРТ за счет средств бюджета города Москвы для супружеской пары предусматривает: проведение двух попыток экстракорпорального оплодотворения и подсадки эмбрионов (ЭКО и ПЭ), возможность проведения </w:t>
      </w:r>
      <w:proofErr w:type="spellStart"/>
      <w:r>
        <w:rPr>
          <w:rFonts w:ascii="Calibri" w:hAnsi="Calibri" w:cs="Calibri"/>
        </w:rPr>
        <w:t>криоконсервации</w:t>
      </w:r>
      <w:proofErr w:type="spellEnd"/>
      <w:r>
        <w:rPr>
          <w:rFonts w:ascii="Calibri" w:hAnsi="Calibri" w:cs="Calibri"/>
        </w:rPr>
        <w:t xml:space="preserve"> эмбрионов и хранения эмбрионов в течение 1 года, </w:t>
      </w:r>
      <w:proofErr w:type="spellStart"/>
      <w:r>
        <w:rPr>
          <w:rFonts w:ascii="Calibri" w:hAnsi="Calibri" w:cs="Calibri"/>
        </w:rPr>
        <w:t>разморозку</w:t>
      </w:r>
      <w:proofErr w:type="spellEnd"/>
      <w:r>
        <w:rPr>
          <w:rFonts w:ascii="Calibri" w:hAnsi="Calibri" w:cs="Calibri"/>
        </w:rPr>
        <w:t xml:space="preserve"> и перенос </w:t>
      </w:r>
      <w:proofErr w:type="spellStart"/>
      <w:r>
        <w:rPr>
          <w:rFonts w:ascii="Calibri" w:hAnsi="Calibri" w:cs="Calibri"/>
        </w:rPr>
        <w:t>криоконсервированных</w:t>
      </w:r>
      <w:proofErr w:type="spellEnd"/>
      <w:r>
        <w:rPr>
          <w:rFonts w:ascii="Calibri" w:hAnsi="Calibri" w:cs="Calibri"/>
        </w:rPr>
        <w:t xml:space="preserve"> эмбрионов, </w:t>
      </w:r>
      <w:proofErr w:type="spellStart"/>
      <w:r>
        <w:rPr>
          <w:rFonts w:ascii="Calibri" w:hAnsi="Calibri" w:cs="Calibri"/>
        </w:rPr>
        <w:t>инсеминацию</w:t>
      </w:r>
      <w:proofErr w:type="spellEnd"/>
      <w:r>
        <w:rPr>
          <w:rFonts w:ascii="Calibri" w:hAnsi="Calibri" w:cs="Calibri"/>
        </w:rPr>
        <w:t xml:space="preserve"> или ИКСИ-</w:t>
      </w:r>
      <w:proofErr w:type="spellStart"/>
      <w:r>
        <w:rPr>
          <w:rFonts w:ascii="Calibri" w:hAnsi="Calibri" w:cs="Calibri"/>
        </w:rPr>
        <w:t>интрацитоплазматическую</w:t>
      </w:r>
      <w:proofErr w:type="spellEnd"/>
      <w:r>
        <w:rPr>
          <w:rFonts w:ascii="Calibri" w:hAnsi="Calibri" w:cs="Calibri"/>
        </w:rPr>
        <w:t xml:space="preserve"> инъекцию сперматозоида в ооцит.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 бесплодия с применением ВРТ за счет средств бюджета города Москвы проводится: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ГБУЗ "Родильный дом N 17 ДЗМ" - пациенткам, наблюдающимся в женских консультациях </w:t>
      </w:r>
      <w:proofErr w:type="gramStart"/>
      <w:r>
        <w:rPr>
          <w:rFonts w:ascii="Calibri" w:hAnsi="Calibri" w:cs="Calibri"/>
        </w:rPr>
        <w:t>Северного</w:t>
      </w:r>
      <w:proofErr w:type="gramEnd"/>
      <w:r>
        <w:rPr>
          <w:rFonts w:ascii="Calibri" w:hAnsi="Calibri" w:cs="Calibri"/>
        </w:rPr>
        <w:t>, Зеленоградского, Северо-Западного, Северо-Восточного административных округов;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ГБУЗ "Центр планирования семьи и репродукции ДЗМ" - пациенткам, наблюдающимся в женских консультациях Центрального, Западного, Восточного, Юго-Западного, Юго-Восточного, Южного, Троицкого и </w:t>
      </w:r>
      <w:proofErr w:type="spellStart"/>
      <w:r>
        <w:rPr>
          <w:rFonts w:ascii="Calibri" w:hAnsi="Calibri" w:cs="Calibri"/>
        </w:rPr>
        <w:t>Новомосковского</w:t>
      </w:r>
      <w:proofErr w:type="spellEnd"/>
      <w:r>
        <w:rPr>
          <w:rFonts w:ascii="Calibri" w:hAnsi="Calibri" w:cs="Calibri"/>
        </w:rPr>
        <w:t xml:space="preserve"> административных округов.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01"/>
      <w:bookmarkEnd w:id="8"/>
      <w:r>
        <w:rPr>
          <w:rFonts w:ascii="Calibri" w:hAnsi="Calibri" w:cs="Calibri"/>
        </w:rPr>
        <w:t>Приложение 2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города Москвы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2013 г. N 1075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274AA" w:rsidSect="00122E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06"/>
      <w:bookmarkEnd w:id="9"/>
      <w:r>
        <w:rPr>
          <w:rFonts w:ascii="Calibri" w:hAnsi="Calibri" w:cs="Calibri"/>
          <w:b/>
          <w:bCs/>
        </w:rPr>
        <w:t>СОСТАВ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ДЕПАРТАМЕНТА ЗДРАВООХРАНЕНИЯ ГОРОДА МОСКВЫ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ОТБОРУ ПАЦИЕНТОК ДЛЯ ПРОВЕДЕНИЯ ЛЕЧЕНИЯ БЕСПЛОДИЯ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ПРИМЕНЕНИЕМ ВСПОМОГАТЕЛЬНЫХ РЕПРОДУКТИВНЫХ ТЕХНОЛОГИЙ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78"/>
        <w:gridCol w:w="330"/>
        <w:gridCol w:w="6520"/>
      </w:tblGrid>
      <w:tr w:rsidR="004274AA">
        <w:trPr>
          <w:tblCellSpacing w:w="5" w:type="nil"/>
        </w:trPr>
        <w:tc>
          <w:tcPr>
            <w:tcW w:w="9628" w:type="dxa"/>
            <w:gridSpan w:val="3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комиссии:</w:t>
            </w:r>
          </w:p>
        </w:tc>
      </w:tr>
      <w:tr w:rsidR="004274AA">
        <w:trPr>
          <w:tblCellSpacing w:w="5" w:type="nil"/>
        </w:trPr>
        <w:tc>
          <w:tcPr>
            <w:tcW w:w="2778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Коноплянников</w:t>
            </w:r>
            <w:proofErr w:type="spellEnd"/>
            <w:r>
              <w:rPr>
                <w:rFonts w:ascii="Calibri" w:hAnsi="Calibri" w:cs="Calibri"/>
              </w:rPr>
              <w:t xml:space="preserve"> А.Г.</w:t>
            </w:r>
          </w:p>
        </w:tc>
        <w:tc>
          <w:tcPr>
            <w:tcW w:w="33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2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специалист-акушер-гинеколог Департамента здравоохранения города Москвы</w:t>
            </w:r>
          </w:p>
        </w:tc>
      </w:tr>
      <w:tr w:rsidR="004274AA">
        <w:trPr>
          <w:tblCellSpacing w:w="5" w:type="nil"/>
        </w:trPr>
        <w:tc>
          <w:tcPr>
            <w:tcW w:w="9628" w:type="dxa"/>
            <w:gridSpan w:val="3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комиссии:</w:t>
            </w:r>
          </w:p>
        </w:tc>
      </w:tr>
      <w:tr w:rsidR="004274AA">
        <w:trPr>
          <w:tblCellSpacing w:w="5" w:type="nil"/>
        </w:trPr>
        <w:tc>
          <w:tcPr>
            <w:tcW w:w="2778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Калиновская И.И.</w:t>
            </w:r>
          </w:p>
        </w:tc>
        <w:tc>
          <w:tcPr>
            <w:tcW w:w="33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2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организации медицинской помощи детям и матерям Департамента здравоохранения города Москвы</w:t>
            </w:r>
          </w:p>
        </w:tc>
      </w:tr>
      <w:tr w:rsidR="004274AA">
        <w:trPr>
          <w:tblCellSpacing w:w="5" w:type="nil"/>
        </w:trPr>
        <w:tc>
          <w:tcPr>
            <w:tcW w:w="9628" w:type="dxa"/>
            <w:gridSpan w:val="3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комиссии:</w:t>
            </w:r>
          </w:p>
        </w:tc>
      </w:tr>
      <w:tr w:rsidR="004274AA">
        <w:trPr>
          <w:tblCellSpacing w:w="5" w:type="nil"/>
        </w:trPr>
        <w:tc>
          <w:tcPr>
            <w:tcW w:w="2778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Сонголова</w:t>
            </w:r>
            <w:proofErr w:type="spellEnd"/>
            <w:r>
              <w:rPr>
                <w:rFonts w:ascii="Calibri" w:hAnsi="Calibri" w:cs="Calibri"/>
              </w:rPr>
              <w:t xml:space="preserve"> Е.Н.</w:t>
            </w:r>
          </w:p>
        </w:tc>
        <w:tc>
          <w:tcPr>
            <w:tcW w:w="33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2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организационно-методическим отделом по акушерству и гинекологии Департамента здравоохранения города Москвы</w:t>
            </w:r>
          </w:p>
        </w:tc>
      </w:tr>
      <w:tr w:rsidR="004274AA">
        <w:trPr>
          <w:tblCellSpacing w:w="5" w:type="nil"/>
        </w:trPr>
        <w:tc>
          <w:tcPr>
            <w:tcW w:w="9628" w:type="dxa"/>
            <w:gridSpan w:val="3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 комиссии:</w:t>
            </w:r>
          </w:p>
        </w:tc>
      </w:tr>
      <w:tr w:rsidR="004274AA">
        <w:trPr>
          <w:tblCellSpacing w:w="5" w:type="nil"/>
        </w:trPr>
        <w:tc>
          <w:tcPr>
            <w:tcW w:w="2778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Головкина Н.В.</w:t>
            </w:r>
          </w:p>
        </w:tc>
        <w:tc>
          <w:tcPr>
            <w:tcW w:w="33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2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организации медицинской помощи матерям Управления организации медицинской помощи детям и матерям Департамента здравоохранения города Москвы</w:t>
            </w:r>
          </w:p>
        </w:tc>
      </w:tr>
      <w:tr w:rsidR="004274AA">
        <w:trPr>
          <w:tblCellSpacing w:w="5" w:type="nil"/>
        </w:trPr>
        <w:tc>
          <w:tcPr>
            <w:tcW w:w="2778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Григорян К.В.</w:t>
            </w:r>
          </w:p>
        </w:tc>
        <w:tc>
          <w:tcPr>
            <w:tcW w:w="33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2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отделением экстракорпорального оплодотворения Государственного бюджетного учреждения здравоохранения города Москвы "Родильный дом N 17 Департамента здравоохранения города Москвы"</w:t>
            </w:r>
          </w:p>
        </w:tc>
      </w:tr>
      <w:tr w:rsidR="004274AA">
        <w:trPr>
          <w:tblCellSpacing w:w="5" w:type="nil"/>
        </w:trPr>
        <w:tc>
          <w:tcPr>
            <w:tcW w:w="2778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Трофимова О.А.</w:t>
            </w:r>
          </w:p>
        </w:tc>
        <w:tc>
          <w:tcPr>
            <w:tcW w:w="33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2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заведующая отделением экстракорпорального оплодотворения Государственного бюджетного учреждения здравоохранения города Москвы "Центр планирования семьи и репродукции Департамента здравоохранения города Москвы"</w:t>
            </w:r>
          </w:p>
        </w:tc>
      </w:tr>
      <w:tr w:rsidR="004274AA">
        <w:trPr>
          <w:tblCellSpacing w:w="5" w:type="nil"/>
        </w:trPr>
        <w:tc>
          <w:tcPr>
            <w:tcW w:w="2778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Семейкина Е.Ю.</w:t>
            </w:r>
          </w:p>
        </w:tc>
        <w:tc>
          <w:tcPr>
            <w:tcW w:w="33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2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специалист-акушер-гинеколог Центрального административного округа города Москвы</w:t>
            </w:r>
          </w:p>
        </w:tc>
      </w:tr>
      <w:tr w:rsidR="004274AA">
        <w:trPr>
          <w:tblCellSpacing w:w="5" w:type="nil"/>
        </w:trPr>
        <w:tc>
          <w:tcPr>
            <w:tcW w:w="2778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Торубаров</w:t>
            </w:r>
            <w:proofErr w:type="spellEnd"/>
            <w:r>
              <w:rPr>
                <w:rFonts w:ascii="Calibri" w:hAnsi="Calibri" w:cs="Calibri"/>
              </w:rPr>
              <w:t xml:space="preserve"> С.Ф.</w:t>
            </w:r>
          </w:p>
        </w:tc>
        <w:tc>
          <w:tcPr>
            <w:tcW w:w="33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2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специалист-акушер-гинеколог Северного административного округа города Москвы</w:t>
            </w:r>
          </w:p>
        </w:tc>
      </w:tr>
      <w:tr w:rsidR="004274AA">
        <w:trPr>
          <w:tblCellSpacing w:w="5" w:type="nil"/>
        </w:trPr>
        <w:tc>
          <w:tcPr>
            <w:tcW w:w="2778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Овешникова</w:t>
            </w:r>
            <w:proofErr w:type="spellEnd"/>
            <w:r>
              <w:rPr>
                <w:rFonts w:ascii="Calibri" w:hAnsi="Calibri" w:cs="Calibri"/>
              </w:rPr>
              <w:t xml:space="preserve"> Т.З.</w:t>
            </w:r>
          </w:p>
        </w:tc>
        <w:tc>
          <w:tcPr>
            <w:tcW w:w="33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2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специалист-акушер-гинеколог Северо-Восточного административного округа города Москвы</w:t>
            </w:r>
          </w:p>
        </w:tc>
      </w:tr>
      <w:tr w:rsidR="004274AA">
        <w:trPr>
          <w:tblCellSpacing w:w="5" w:type="nil"/>
        </w:trPr>
        <w:tc>
          <w:tcPr>
            <w:tcW w:w="2778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Комарова С.В.</w:t>
            </w:r>
          </w:p>
        </w:tc>
        <w:tc>
          <w:tcPr>
            <w:tcW w:w="33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2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специалист-акушер-гинеколог Восточного административного округа города Москвы</w:t>
            </w:r>
          </w:p>
        </w:tc>
      </w:tr>
      <w:tr w:rsidR="004274AA">
        <w:trPr>
          <w:tblCellSpacing w:w="5" w:type="nil"/>
        </w:trPr>
        <w:tc>
          <w:tcPr>
            <w:tcW w:w="2778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Оборотистова</w:t>
            </w:r>
            <w:proofErr w:type="spellEnd"/>
            <w:r>
              <w:rPr>
                <w:rFonts w:ascii="Calibri" w:hAnsi="Calibri" w:cs="Calibri"/>
              </w:rPr>
              <w:t xml:space="preserve"> А.Н.</w:t>
            </w:r>
          </w:p>
        </w:tc>
        <w:tc>
          <w:tcPr>
            <w:tcW w:w="33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2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специалист-акушер-гинеколог Юго-Восточного административного округа города Москвы</w:t>
            </w:r>
          </w:p>
        </w:tc>
      </w:tr>
      <w:tr w:rsidR="004274AA">
        <w:trPr>
          <w:tblCellSpacing w:w="5" w:type="nil"/>
        </w:trPr>
        <w:tc>
          <w:tcPr>
            <w:tcW w:w="2778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Воронова Н.З.</w:t>
            </w:r>
          </w:p>
        </w:tc>
        <w:tc>
          <w:tcPr>
            <w:tcW w:w="33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2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специалист-акушер-гинеколог Южного административного округа города Москвы</w:t>
            </w:r>
          </w:p>
        </w:tc>
      </w:tr>
      <w:tr w:rsidR="004274AA">
        <w:trPr>
          <w:tblCellSpacing w:w="5" w:type="nil"/>
        </w:trPr>
        <w:tc>
          <w:tcPr>
            <w:tcW w:w="2778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Гончаревская</w:t>
            </w:r>
            <w:proofErr w:type="spellEnd"/>
            <w:r>
              <w:rPr>
                <w:rFonts w:ascii="Calibri" w:hAnsi="Calibri" w:cs="Calibri"/>
              </w:rPr>
              <w:t xml:space="preserve"> З.Л.</w:t>
            </w:r>
          </w:p>
        </w:tc>
        <w:tc>
          <w:tcPr>
            <w:tcW w:w="33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2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специалист-акушер-гинеколог Юго-Западного административного округа города Москвы</w:t>
            </w:r>
          </w:p>
        </w:tc>
      </w:tr>
      <w:tr w:rsidR="004274AA">
        <w:trPr>
          <w:tblCellSpacing w:w="5" w:type="nil"/>
        </w:trPr>
        <w:tc>
          <w:tcPr>
            <w:tcW w:w="2778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Заборский</w:t>
            </w:r>
            <w:proofErr w:type="spellEnd"/>
            <w:r>
              <w:rPr>
                <w:rFonts w:ascii="Calibri" w:hAnsi="Calibri" w:cs="Calibri"/>
              </w:rPr>
              <w:t xml:space="preserve"> В.М.</w:t>
            </w:r>
          </w:p>
        </w:tc>
        <w:tc>
          <w:tcPr>
            <w:tcW w:w="33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2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специалист-акушер-гинеколог Западного административного округа города Москвы</w:t>
            </w:r>
          </w:p>
        </w:tc>
      </w:tr>
      <w:tr w:rsidR="004274AA">
        <w:trPr>
          <w:tblCellSpacing w:w="5" w:type="nil"/>
        </w:trPr>
        <w:tc>
          <w:tcPr>
            <w:tcW w:w="2778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Маслова Л.Б.</w:t>
            </w:r>
          </w:p>
        </w:tc>
        <w:tc>
          <w:tcPr>
            <w:tcW w:w="33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2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специалист-акушер-гинеколог Северо-Западного административного округа города Москвы</w:t>
            </w:r>
          </w:p>
        </w:tc>
      </w:tr>
      <w:tr w:rsidR="004274AA">
        <w:trPr>
          <w:tblCellSpacing w:w="5" w:type="nil"/>
        </w:trPr>
        <w:tc>
          <w:tcPr>
            <w:tcW w:w="2778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Пузырькова</w:t>
            </w:r>
            <w:proofErr w:type="spellEnd"/>
            <w:r>
              <w:rPr>
                <w:rFonts w:ascii="Calibri" w:hAnsi="Calibri" w:cs="Calibri"/>
              </w:rPr>
              <w:t xml:space="preserve"> И.А.</w:t>
            </w:r>
          </w:p>
        </w:tc>
        <w:tc>
          <w:tcPr>
            <w:tcW w:w="33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2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внештатный специалист-акушер-гинеколог Зеленоградского административного округа города Москвы</w:t>
            </w:r>
          </w:p>
        </w:tc>
      </w:tr>
      <w:tr w:rsidR="004274AA">
        <w:trPr>
          <w:tblCellSpacing w:w="5" w:type="nil"/>
        </w:trPr>
        <w:tc>
          <w:tcPr>
            <w:tcW w:w="2778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Иванова О.Г.</w:t>
            </w:r>
          </w:p>
        </w:tc>
        <w:tc>
          <w:tcPr>
            <w:tcW w:w="33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520" w:type="dxa"/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главный</w:t>
            </w:r>
            <w:proofErr w:type="gramEnd"/>
            <w:r>
              <w:rPr>
                <w:rFonts w:ascii="Calibri" w:hAnsi="Calibri" w:cs="Calibri"/>
              </w:rPr>
              <w:t xml:space="preserve"> внештатный специалист-акушер-гинеколог Троицкого и </w:t>
            </w:r>
            <w:proofErr w:type="spellStart"/>
            <w:r>
              <w:rPr>
                <w:rFonts w:ascii="Calibri" w:hAnsi="Calibri" w:cs="Calibri"/>
              </w:rPr>
              <w:t>Новомосковского</w:t>
            </w:r>
            <w:proofErr w:type="spellEnd"/>
            <w:r>
              <w:rPr>
                <w:rFonts w:ascii="Calibri" w:hAnsi="Calibri" w:cs="Calibri"/>
              </w:rPr>
              <w:t xml:space="preserve"> административных округов города Москвы</w:t>
            </w:r>
          </w:p>
        </w:tc>
      </w:tr>
    </w:tbl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274A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171"/>
      <w:bookmarkEnd w:id="10"/>
      <w:r>
        <w:rPr>
          <w:rFonts w:ascii="Calibri" w:hAnsi="Calibri" w:cs="Calibri"/>
        </w:rPr>
        <w:t>Приложение 3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города Москвы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2013 г. N 1075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176"/>
      <w:bookmarkEnd w:id="11"/>
      <w:r>
        <w:rPr>
          <w:rFonts w:ascii="Calibri" w:hAnsi="Calibri" w:cs="Calibri"/>
          <w:b/>
          <w:bCs/>
        </w:rPr>
        <w:t>ПОЛОЖЕНИЕ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КОМИССИИ ДЕПАРТАМЕНТА ЗДРАВООХРАНЕНИЯ ГОРОДА МОСКВЫ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ОТБОРУ ПАЦИЕНТОК ДЛЯ ПРОВЕДЕНИЯ ЛЕЧЕНИЯ БЕСПЛОДИЯ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ПРИМЕНЕНИЕМ ВСПОМОГАТЕЛЬНЫХ РЕПРОДУКТИВНЫХ ТЕХНОЛОГИЙ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определяет порядок формирования и деятельности </w:t>
      </w:r>
      <w:proofErr w:type="gramStart"/>
      <w:r>
        <w:rPr>
          <w:rFonts w:ascii="Calibri" w:hAnsi="Calibri" w:cs="Calibri"/>
        </w:rPr>
        <w:t>комиссии Департамента здравоохранения города Москвы</w:t>
      </w:r>
      <w:proofErr w:type="gramEnd"/>
      <w:r>
        <w:rPr>
          <w:rFonts w:ascii="Calibri" w:hAnsi="Calibri" w:cs="Calibri"/>
        </w:rPr>
        <w:t xml:space="preserve"> по отбору пациенток для проведения лечения бесплодия с применением вспомогательных репродуктивных технологий (далее - Комиссия).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своей работе Комиссия руководствуется нормативными правовыми актами Российской Федерации, нормативными правовыми актами города Москвы и настоящим Положением.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Задачами Комиссии является организация и контроль работы по направлению пациенток, граждан Российской Федерации, проживающих на территории города Москвы, а также граждан Российской Федерации, застрахованных по обязательному медицинскому страхованию в городе Москвы, на лечение бесплодия с применением вспомогательных репродуктивных технологий, в том числе за счет средств обязательного медицинского страхования; решение сложных, конфликтных случаев, возникающих при направлении на лечение с применением вспомогательных репродуктивных технологий.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Состав Комиссии утверждается приказом Департамента здравоохранения города Москвы. К участию в работе Комиссии по мере необходимости могут привлекаться другие специалисты.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Руководство Комиссией осуществляет председатель. В отсутствие председателя Комиссии его обязанности исполняет заместитель председателя Комиссии.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Заседание Комиссии проводится по мере необходимости, но не реже одного раза в месяц. Заседание Комиссии ведет председатель.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Решение Комиссии оформляется протоколом, который хранится в организационно-методическом отделе по акушерству и гинекологии Департамента здравоохранения города Москвы в течение 5 лет.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Контроль ведения реестра (листа ожидания) пациенток, которым возможно проведение лечения бесплодия с применением вспомогательных репродуктивных технологий, осуществляет секретарь Комиссии.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Секретарь Комиссии обеспечивает предоставление для размещения на официальном сайте Департамента здравоохранения города Москвы сведений </w:t>
      </w:r>
      <w:proofErr w:type="spellStart"/>
      <w:r>
        <w:rPr>
          <w:rFonts w:ascii="Calibri" w:hAnsi="Calibri" w:cs="Calibri"/>
        </w:rPr>
        <w:t>неперсонифицированного</w:t>
      </w:r>
      <w:proofErr w:type="spellEnd"/>
      <w:r>
        <w:rPr>
          <w:rFonts w:ascii="Calibri" w:hAnsi="Calibri" w:cs="Calibri"/>
        </w:rPr>
        <w:t xml:space="preserve"> реестра (лист ожидания) пациенток, направляемых для проведения лечения бесплодия с применением ВРТ, не позднее трех рабочих дней с даты проведения заседания Комиссии (подкомиссий), которые в течение двух рабочих дней размещаются на официальном сайте Департамента здравоохранения города Москвы.</w:t>
      </w:r>
      <w:proofErr w:type="gramEnd"/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Комиссия ведет учет выданных направлений для проведения процедуры ЭКО и полученных сведений о медицинской организации, оказавшей процедуру ЭКО.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Ежегодный отчет о работе Комиссии формируется в срок до 25 числа года, следующего за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>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В каждом административном округе города Москвы создается подкомиссия по отбору пациенток для проведения лечения бесплодия с применением вспомогательных репродуктивных технологий (объединенная подкомиссия для Троицкого и </w:t>
      </w:r>
      <w:proofErr w:type="spellStart"/>
      <w:r>
        <w:rPr>
          <w:rFonts w:ascii="Calibri" w:hAnsi="Calibri" w:cs="Calibri"/>
        </w:rPr>
        <w:t>Новомосковского</w:t>
      </w:r>
      <w:proofErr w:type="spellEnd"/>
      <w:r>
        <w:rPr>
          <w:rFonts w:ascii="Calibri" w:hAnsi="Calibri" w:cs="Calibri"/>
        </w:rPr>
        <w:t xml:space="preserve"> административных округов) из числа наиболее квалифицированных профильных врачей-специалистов.</w:t>
      </w:r>
      <w:proofErr w:type="gramEnd"/>
      <w:r>
        <w:rPr>
          <w:rFonts w:ascii="Calibri" w:hAnsi="Calibri" w:cs="Calibri"/>
        </w:rPr>
        <w:t xml:space="preserve"> Председателем подкомиссии является член </w:t>
      </w:r>
      <w:proofErr w:type="gramStart"/>
      <w:r>
        <w:rPr>
          <w:rFonts w:ascii="Calibri" w:hAnsi="Calibri" w:cs="Calibri"/>
        </w:rPr>
        <w:t xml:space="preserve">комиссии Департамента здравоохранения города </w:t>
      </w:r>
      <w:r>
        <w:rPr>
          <w:rFonts w:ascii="Calibri" w:hAnsi="Calibri" w:cs="Calibri"/>
        </w:rPr>
        <w:lastRenderedPageBreak/>
        <w:t>Москвы</w:t>
      </w:r>
      <w:proofErr w:type="gramEnd"/>
      <w:r>
        <w:rPr>
          <w:rFonts w:ascii="Calibri" w:hAnsi="Calibri" w:cs="Calibri"/>
        </w:rPr>
        <w:t xml:space="preserve"> по отбору пациенток для проведения лечения бесплодия с применением вспомогательных репродуктивных технологий - главный внештатный специалист-акушер-гинеколог соответствующего административного округа города Москвы.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198"/>
      <w:bookmarkEnd w:id="12"/>
      <w:r>
        <w:rPr>
          <w:rFonts w:ascii="Calibri" w:hAnsi="Calibri" w:cs="Calibri"/>
        </w:rPr>
        <w:t>Приложение 4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города Москвы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2013 г. N 1075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203"/>
      <w:bookmarkEnd w:id="13"/>
      <w:r>
        <w:rPr>
          <w:rFonts w:ascii="Calibri" w:hAnsi="Calibri" w:cs="Calibri"/>
          <w:b/>
          <w:bCs/>
        </w:rPr>
        <w:t>ФОРМА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ПРОТОКОЛА ЗАСЕДАНИЯ КОМИССИИ/ПОДКОМИССИИ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ОТБОРУ ПАЦИЕНТОК ДЛЯ ПРОВЕДЕНИЯ ЛЕЧЕНИЯ БЕСПЛОДИЯ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ПРИМЕНЕНИЕМ ВСПОМОГАТЕЛЬНЫХ РЕПРОДУКТИВНЫХ ТЕХНОЛОГИЙ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pStyle w:val="ConsPlusNonformat"/>
      </w:pPr>
      <w:r>
        <w:t>Протокол N ______                      Дата проведения заседания __________</w:t>
      </w:r>
    </w:p>
    <w:p w:rsidR="004274AA" w:rsidRDefault="004274AA">
      <w:pPr>
        <w:pStyle w:val="ConsPlusNonformat"/>
      </w:pPr>
    </w:p>
    <w:p w:rsidR="004274AA" w:rsidRDefault="004274AA">
      <w:pPr>
        <w:pStyle w:val="ConsPlusNonformat"/>
      </w:pPr>
      <w:r>
        <w:t>Комиссия/подкомиссии в составе:</w:t>
      </w:r>
    </w:p>
    <w:p w:rsidR="004274AA" w:rsidRDefault="004274AA">
      <w:pPr>
        <w:pStyle w:val="ConsPlusNonformat"/>
      </w:pPr>
      <w:r>
        <w:t>Председатель ______________________________________________________________</w:t>
      </w:r>
    </w:p>
    <w:p w:rsidR="004274AA" w:rsidRDefault="004274AA">
      <w:pPr>
        <w:pStyle w:val="ConsPlusNonformat"/>
      </w:pPr>
      <w:r>
        <w:t xml:space="preserve">                     (председатель комиссии или его заместитель)</w:t>
      </w:r>
    </w:p>
    <w:p w:rsidR="004274AA" w:rsidRDefault="004274AA">
      <w:pPr>
        <w:pStyle w:val="ConsPlusNonformat"/>
      </w:pPr>
      <w:r>
        <w:t>Члены комиссии/подкомиссии:</w:t>
      </w:r>
    </w:p>
    <w:p w:rsidR="004274AA" w:rsidRDefault="004274AA">
      <w:pPr>
        <w:pStyle w:val="ConsPlusNonformat"/>
      </w:pPr>
      <w:r>
        <w:t>___________________________________________________________________________</w:t>
      </w:r>
    </w:p>
    <w:p w:rsidR="004274AA" w:rsidRDefault="004274AA">
      <w:pPr>
        <w:pStyle w:val="ConsPlusNonformat"/>
      </w:pPr>
      <w:r>
        <w:t>___________________________________________________________________________</w:t>
      </w:r>
    </w:p>
    <w:p w:rsidR="004274AA" w:rsidRDefault="004274AA">
      <w:pPr>
        <w:pStyle w:val="ConsPlusNonformat"/>
      </w:pPr>
      <w:r>
        <w:t>___________________________________________________________________________</w:t>
      </w:r>
    </w:p>
    <w:p w:rsidR="004274AA" w:rsidRDefault="004274AA">
      <w:pPr>
        <w:pStyle w:val="ConsPlusNonformat"/>
      </w:pPr>
      <w:r>
        <w:t>Приглашенные: _____________________________________________________________</w:t>
      </w:r>
    </w:p>
    <w:p w:rsidR="004274AA" w:rsidRDefault="004274AA">
      <w:pPr>
        <w:pStyle w:val="ConsPlusNonformat"/>
      </w:pPr>
      <w:r>
        <w:t>Комиссия/подкомиссия рассмотрела представленные материалы:</w:t>
      </w:r>
    </w:p>
    <w:p w:rsidR="004274AA" w:rsidRDefault="004274AA">
      <w:pPr>
        <w:pStyle w:val="ConsPlusNonformat"/>
      </w:pPr>
      <w:r>
        <w:t>___________________________________________________________________________</w:t>
      </w:r>
    </w:p>
    <w:p w:rsidR="004274AA" w:rsidRDefault="004274AA">
      <w:pPr>
        <w:pStyle w:val="ConsPlusNonformat"/>
      </w:pPr>
      <w:r>
        <w:t>___________________________________________________________________________</w:t>
      </w:r>
    </w:p>
    <w:p w:rsidR="004274AA" w:rsidRDefault="004274AA">
      <w:pPr>
        <w:pStyle w:val="ConsPlusNonformat"/>
      </w:pPr>
      <w:r>
        <w:t>Комиссия/подкомиссия отметила:</w:t>
      </w:r>
    </w:p>
    <w:p w:rsidR="004274AA" w:rsidRDefault="004274AA">
      <w:pPr>
        <w:pStyle w:val="ConsPlusNonformat"/>
      </w:pPr>
      <w:r>
        <w:t>___________________________________________________________________________</w:t>
      </w:r>
    </w:p>
    <w:p w:rsidR="004274AA" w:rsidRDefault="004274AA">
      <w:pPr>
        <w:pStyle w:val="ConsPlusNonformat"/>
      </w:pPr>
      <w:r>
        <w:t>___________________________________________________________________________</w:t>
      </w:r>
    </w:p>
    <w:p w:rsidR="004274AA" w:rsidRDefault="004274AA">
      <w:pPr>
        <w:pStyle w:val="ConsPlusNonformat"/>
      </w:pPr>
      <w:r>
        <w:t>___________________________________________________________________________</w:t>
      </w:r>
    </w:p>
    <w:p w:rsidR="004274AA" w:rsidRDefault="004274AA">
      <w:pPr>
        <w:pStyle w:val="ConsPlusNonformat"/>
      </w:pPr>
      <w:r>
        <w:t>Заключение (решение) комиссии/подкомиссии:</w:t>
      </w:r>
    </w:p>
    <w:p w:rsidR="004274AA" w:rsidRDefault="004274AA">
      <w:pPr>
        <w:pStyle w:val="ConsPlusNonformat"/>
      </w:pPr>
      <w:r>
        <w:t>___________________________________________________________________________</w:t>
      </w:r>
    </w:p>
    <w:p w:rsidR="004274AA" w:rsidRDefault="004274AA">
      <w:pPr>
        <w:pStyle w:val="ConsPlusNonformat"/>
      </w:pPr>
      <w:r>
        <w:t xml:space="preserve">  </w:t>
      </w:r>
      <w:proofErr w:type="gramStart"/>
      <w:r>
        <w:t>(о направлении на проведение лечения с применением ВРТ, дополнительное</w:t>
      </w:r>
      <w:proofErr w:type="gramEnd"/>
    </w:p>
    <w:p w:rsidR="004274AA" w:rsidRDefault="004274AA">
      <w:pPr>
        <w:pStyle w:val="ConsPlusNonformat"/>
      </w:pPr>
      <w:r>
        <w:t xml:space="preserve">                          обследование, лечение)</w:t>
      </w:r>
    </w:p>
    <w:p w:rsidR="004274AA" w:rsidRDefault="004274AA">
      <w:pPr>
        <w:pStyle w:val="ConsPlusNonformat"/>
      </w:pPr>
      <w:r>
        <w:t>___________________________________________________________________________</w:t>
      </w:r>
    </w:p>
    <w:p w:rsidR="004274AA" w:rsidRDefault="004274AA">
      <w:pPr>
        <w:pStyle w:val="ConsPlusNonformat"/>
      </w:pPr>
      <w:r>
        <w:t xml:space="preserve">                           (обоснование отказа)</w:t>
      </w:r>
    </w:p>
    <w:p w:rsidR="004274AA" w:rsidRDefault="004274AA">
      <w:pPr>
        <w:pStyle w:val="ConsPlusNonformat"/>
      </w:pPr>
    </w:p>
    <w:p w:rsidR="004274AA" w:rsidRDefault="004274AA">
      <w:pPr>
        <w:pStyle w:val="ConsPlusNonformat"/>
      </w:pPr>
      <w:r>
        <w:t>Председатель/подкомиссии ________________________</w:t>
      </w:r>
    </w:p>
    <w:p w:rsidR="004274AA" w:rsidRDefault="004274AA">
      <w:pPr>
        <w:pStyle w:val="ConsPlusNonformat"/>
      </w:pPr>
    </w:p>
    <w:p w:rsidR="004274AA" w:rsidRDefault="004274AA">
      <w:pPr>
        <w:pStyle w:val="ConsPlusNonformat"/>
      </w:pPr>
      <w:r>
        <w:t>Секретарь/подкомиссии ___________________________</w:t>
      </w:r>
    </w:p>
    <w:p w:rsidR="004274AA" w:rsidRDefault="004274AA">
      <w:pPr>
        <w:pStyle w:val="ConsPlusNonformat"/>
      </w:pPr>
    </w:p>
    <w:p w:rsidR="004274AA" w:rsidRDefault="004274AA">
      <w:pPr>
        <w:pStyle w:val="ConsPlusNonformat"/>
      </w:pPr>
      <w:r>
        <w:t>Члены комиссии/подкомиссии ______________________</w:t>
      </w:r>
    </w:p>
    <w:p w:rsidR="004274AA" w:rsidRDefault="004274AA">
      <w:pPr>
        <w:pStyle w:val="ConsPlusNonformat"/>
        <w:sectPr w:rsidR="004274A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242"/>
      <w:bookmarkEnd w:id="14"/>
      <w:r>
        <w:rPr>
          <w:rFonts w:ascii="Calibri" w:hAnsi="Calibri" w:cs="Calibri"/>
        </w:rPr>
        <w:t>Приложение 5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города Москвы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2013 г. N 1075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" w:name="Par247"/>
      <w:bookmarkEnd w:id="15"/>
      <w:r>
        <w:rPr>
          <w:rFonts w:ascii="Calibri" w:hAnsi="Calibri" w:cs="Calibri"/>
          <w:b/>
          <w:bCs/>
        </w:rPr>
        <w:t>ФОРМА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РЕЕСТРА (ЛИСТА ОЖИДАНИЯ) ПАЦИЕНТОК, НАПРАВЛЯЕМЫХ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ПРОВЕДЕНИЯ ЛЕЧЕНИЯ БЕСПЛОДИЯ С ПРИМЕНЕНИЕМ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ВСПОМОГАТЕЛЬНЫХ РЕПРОДУКТИВНЫХ ТЕХНОЛОГИЙ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1474"/>
        <w:gridCol w:w="1474"/>
        <w:gridCol w:w="907"/>
        <w:gridCol w:w="1587"/>
        <w:gridCol w:w="1020"/>
        <w:gridCol w:w="1361"/>
        <w:gridCol w:w="1531"/>
        <w:gridCol w:w="1247"/>
        <w:gridCol w:w="1304"/>
        <w:gridCol w:w="1417"/>
        <w:gridCol w:w="1247"/>
        <w:gridCol w:w="1304"/>
        <w:gridCol w:w="1191"/>
        <w:gridCol w:w="1077"/>
        <w:gridCol w:w="1020"/>
        <w:gridCol w:w="1247"/>
        <w:gridCol w:w="1304"/>
        <w:gridCol w:w="907"/>
        <w:gridCol w:w="1077"/>
        <w:gridCol w:w="1077"/>
        <w:gridCol w:w="1247"/>
        <w:gridCol w:w="1191"/>
        <w:gridCol w:w="964"/>
      </w:tblGrid>
      <w:tr w:rsidR="004274AA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ГБУЗ (с указанием филиала)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Административный округ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 на момент включения в реестр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удостоверяющий личность (серия, номер)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СНИЛС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диагноза по МКБ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(по прописке)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внесения в реестр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вызова на прием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явки на прием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I попытки ЭКО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II попытки ЭКО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последующих попыток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Шифр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организация, в которую направлена (которую выбрала) пациентка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Канал направления (ОМС/Московская городская программа/федеральный бюджет)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Особые отметки</w:t>
            </w:r>
          </w:p>
        </w:tc>
      </w:tr>
      <w:tr w:rsidR="004274AA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4274AA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AA" w:rsidRDefault="0042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332"/>
      <w:bookmarkEnd w:id="16"/>
      <w:r>
        <w:rPr>
          <w:rFonts w:ascii="Calibri" w:hAnsi="Calibri" w:cs="Calibri"/>
        </w:rPr>
        <w:t>Приложение 6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здравоохранения города Москвы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2013 г. N 1075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7" w:name="Par337"/>
      <w:bookmarkEnd w:id="17"/>
      <w:r>
        <w:rPr>
          <w:rFonts w:ascii="Calibri" w:hAnsi="Calibri" w:cs="Calibri"/>
          <w:b/>
          <w:bCs/>
        </w:rPr>
        <w:t>ФОРМА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НАПРАВЛЕНИЯ НА ЛЕЧЕНИЕ БЕСПЛОДИЯ С ПРИМЕНЕНИЕМ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ВСПОМОГАТЕЛЬНЫХ РЕПРОДУКТИВНЫХ ТЕХНОЛОГИЙ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4274A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pStyle w:val="ConsPlusNonformat"/>
      </w:pPr>
      <w:r>
        <w:t>Наименование учреждения, адрес.</w:t>
      </w:r>
    </w:p>
    <w:p w:rsidR="004274AA" w:rsidRDefault="004274AA">
      <w:pPr>
        <w:pStyle w:val="ConsPlusNonformat"/>
      </w:pPr>
    </w:p>
    <w:p w:rsidR="004274AA" w:rsidRDefault="004274AA">
      <w:pPr>
        <w:pStyle w:val="ConsPlusNonformat"/>
      </w:pPr>
      <w:r>
        <w:t>Дата "___" ________ 20___ г.</w:t>
      </w:r>
    </w:p>
    <w:p w:rsidR="004274AA" w:rsidRDefault="004274AA">
      <w:pPr>
        <w:pStyle w:val="ConsPlusNonformat"/>
      </w:pPr>
      <w:r>
        <w:t>1. Фамилия, имя, отчество _________________________________________________</w:t>
      </w:r>
    </w:p>
    <w:p w:rsidR="004274AA" w:rsidRDefault="004274AA">
      <w:pPr>
        <w:pStyle w:val="ConsPlusNonformat"/>
      </w:pPr>
      <w:r>
        <w:t>2. Дата рождения __________________________________________________________</w:t>
      </w:r>
    </w:p>
    <w:p w:rsidR="004274AA" w:rsidRDefault="004274AA">
      <w:pPr>
        <w:pStyle w:val="ConsPlusNonformat"/>
      </w:pPr>
      <w:r>
        <w:t>3. Адрес __________________________________________________________________</w:t>
      </w:r>
    </w:p>
    <w:p w:rsidR="004274AA" w:rsidRDefault="004274AA">
      <w:pPr>
        <w:pStyle w:val="ConsPlusNonformat"/>
      </w:pPr>
      <w:r>
        <w:t>4. Паспорт серия _________________________________ N ______________________</w:t>
      </w:r>
    </w:p>
    <w:p w:rsidR="004274AA" w:rsidRDefault="004274AA">
      <w:pPr>
        <w:pStyle w:val="ConsPlusNonformat"/>
      </w:pPr>
      <w:r>
        <w:t>5. СНИЛС N ________________________________________________________________</w:t>
      </w:r>
    </w:p>
    <w:p w:rsidR="004274AA" w:rsidRDefault="004274AA">
      <w:pPr>
        <w:pStyle w:val="ConsPlusNonformat"/>
      </w:pPr>
      <w:r>
        <w:t>6. Полис ОМС N ____________________________________________________________</w:t>
      </w:r>
    </w:p>
    <w:p w:rsidR="004274AA" w:rsidRDefault="004274AA">
      <w:pPr>
        <w:pStyle w:val="ConsPlusNonformat"/>
      </w:pPr>
      <w:r>
        <w:t>7. Номер телефона _________________________________________________________</w:t>
      </w:r>
    </w:p>
    <w:p w:rsidR="004274AA" w:rsidRDefault="004274AA">
      <w:pPr>
        <w:pStyle w:val="ConsPlusNonformat"/>
      </w:pPr>
      <w:r>
        <w:t>8. Профессия, должность ___________________________________________________</w:t>
      </w:r>
    </w:p>
    <w:p w:rsidR="004274AA" w:rsidRDefault="004274AA">
      <w:pPr>
        <w:pStyle w:val="ConsPlusNonformat"/>
      </w:pPr>
      <w:r>
        <w:t>9. Наблюдается    в   медицинской   организации   государственной   системы</w:t>
      </w:r>
    </w:p>
    <w:p w:rsidR="004274AA" w:rsidRDefault="004274AA">
      <w:pPr>
        <w:pStyle w:val="ConsPlusNonformat"/>
      </w:pPr>
      <w:r>
        <w:t>здравоохранения города Москвы с _______ 20__ г.</w:t>
      </w:r>
    </w:p>
    <w:p w:rsidR="004274AA" w:rsidRDefault="004274AA">
      <w:pPr>
        <w:pStyle w:val="ConsPlusNonformat"/>
      </w:pPr>
      <w:r>
        <w:t>10. Фамилия, имя, отчество мужа ___________________________________________</w:t>
      </w:r>
    </w:p>
    <w:p w:rsidR="004274AA" w:rsidRDefault="004274AA">
      <w:pPr>
        <w:pStyle w:val="ConsPlusNonformat"/>
      </w:pPr>
      <w:r>
        <w:t>11. Данные анамнеза: ______________________________________________________</w:t>
      </w:r>
    </w:p>
    <w:p w:rsidR="004274AA" w:rsidRDefault="004274AA">
      <w:pPr>
        <w:pStyle w:val="ConsPlusNonformat"/>
      </w:pPr>
      <w:r>
        <w:t>___________________________________________________________________________</w:t>
      </w:r>
    </w:p>
    <w:p w:rsidR="004274AA" w:rsidRDefault="004274AA">
      <w:pPr>
        <w:pStyle w:val="ConsPlusNonformat"/>
      </w:pPr>
      <w:r>
        <w:t>___________________________________________________________________________</w:t>
      </w:r>
    </w:p>
    <w:p w:rsidR="004274AA" w:rsidRDefault="004274AA">
      <w:pPr>
        <w:pStyle w:val="ConsPlusNonformat"/>
      </w:pPr>
      <w:r>
        <w:t>12. Диагноз: ______________________________________________________________</w:t>
      </w:r>
    </w:p>
    <w:p w:rsidR="004274AA" w:rsidRDefault="004274AA">
      <w:pPr>
        <w:pStyle w:val="ConsPlusNonformat"/>
      </w:pPr>
      <w:r>
        <w:t>___________________________________________________________________________</w:t>
      </w:r>
    </w:p>
    <w:p w:rsidR="004274AA" w:rsidRDefault="004274AA">
      <w:pPr>
        <w:pStyle w:val="ConsPlusNonformat"/>
      </w:pPr>
      <w:r>
        <w:t>___________________________________________________________________________</w:t>
      </w:r>
    </w:p>
    <w:p w:rsidR="004274AA" w:rsidRDefault="004274AA">
      <w:pPr>
        <w:pStyle w:val="ConsPlusNonformat"/>
      </w:pPr>
      <w:r>
        <w:t>13. Код диагноза по МКБ: __________________________________________________</w:t>
      </w:r>
    </w:p>
    <w:p w:rsidR="004274AA" w:rsidRDefault="004274AA">
      <w:pPr>
        <w:pStyle w:val="ConsPlusNonformat"/>
      </w:pPr>
      <w:r>
        <w:t>14. Данные обследования:</w:t>
      </w:r>
    </w:p>
    <w:p w:rsidR="004274AA" w:rsidRDefault="004274AA">
      <w:pPr>
        <w:pStyle w:val="ConsPlusNonformat"/>
      </w:pPr>
      <w:r>
        <w:t>___________________________________________________________________________</w:t>
      </w:r>
    </w:p>
    <w:p w:rsidR="004274AA" w:rsidRDefault="004274AA">
      <w:pPr>
        <w:pStyle w:val="ConsPlusNonformat"/>
      </w:pPr>
      <w:r>
        <w:t>___________________________________________________________________________</w:t>
      </w:r>
    </w:p>
    <w:p w:rsidR="004274AA" w:rsidRDefault="004274AA">
      <w:pPr>
        <w:pStyle w:val="ConsPlusNonformat"/>
      </w:pPr>
      <w:r>
        <w:t>___________________________________________________________________________</w:t>
      </w:r>
    </w:p>
    <w:p w:rsidR="004274AA" w:rsidRDefault="004274AA">
      <w:pPr>
        <w:pStyle w:val="ConsPlusNonformat"/>
      </w:pPr>
    </w:p>
    <w:p w:rsidR="004274AA" w:rsidRDefault="004274AA">
      <w:pPr>
        <w:pStyle w:val="ConsPlusNonformat"/>
      </w:pPr>
      <w:r>
        <w:t>Место печати                 Лечащий врач _________________________________</w:t>
      </w:r>
    </w:p>
    <w:p w:rsidR="004274AA" w:rsidRDefault="004274AA">
      <w:pPr>
        <w:pStyle w:val="ConsPlusNonformat"/>
      </w:pPr>
      <w:r>
        <w:t>(круглая печать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рг.)</w:t>
      </w:r>
    </w:p>
    <w:p w:rsidR="004274AA" w:rsidRDefault="004274AA">
      <w:pPr>
        <w:pStyle w:val="ConsPlusNonformat"/>
      </w:pPr>
    </w:p>
    <w:p w:rsidR="004274AA" w:rsidRDefault="004274AA">
      <w:pPr>
        <w:pStyle w:val="ConsPlusNonformat"/>
      </w:pPr>
      <w:r>
        <w:t xml:space="preserve">                            Заведующий женской консультацией _____________</w:t>
      </w:r>
    </w:p>
    <w:p w:rsidR="004274AA" w:rsidRDefault="004274AA">
      <w:pPr>
        <w:pStyle w:val="ConsPlusNonformat"/>
      </w:pPr>
      <w:r>
        <w:t xml:space="preserve">                            Главный врач _________________________________</w:t>
      </w:r>
    </w:p>
    <w:p w:rsidR="004274AA" w:rsidRDefault="004274AA">
      <w:pPr>
        <w:pStyle w:val="ConsPlusNonformat"/>
      </w:pPr>
      <w:r>
        <w:t xml:space="preserve">                            Председатель подкомиссии по направлению на ВРТ,</w:t>
      </w:r>
    </w:p>
    <w:p w:rsidR="004274AA" w:rsidRDefault="004274AA">
      <w:pPr>
        <w:pStyle w:val="ConsPlusNonformat"/>
      </w:pPr>
      <w:r>
        <w:t xml:space="preserve">                            главный внештатный акушер-гинеколог ___________</w:t>
      </w:r>
    </w:p>
    <w:p w:rsidR="004274AA" w:rsidRDefault="004274AA">
      <w:pPr>
        <w:pStyle w:val="ConsPlusNonformat"/>
      </w:pPr>
    </w:p>
    <w:p w:rsidR="004274AA" w:rsidRDefault="004274AA">
      <w:pPr>
        <w:pStyle w:val="ConsPlusNonformat"/>
      </w:pPr>
      <w:r>
        <w:t>Дата "___" _________ 20___ г.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" w:name="Par381"/>
      <w:bookmarkEnd w:id="18"/>
      <w:r>
        <w:rPr>
          <w:rFonts w:ascii="Calibri" w:hAnsi="Calibri" w:cs="Calibri"/>
        </w:rPr>
        <w:t>Приложение 7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города Москвы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2013 г. N 1075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9" w:name="Par386"/>
      <w:bookmarkEnd w:id="19"/>
      <w:r>
        <w:rPr>
          <w:rFonts w:ascii="Calibri" w:hAnsi="Calibri" w:cs="Calibri"/>
          <w:b/>
          <w:bCs/>
        </w:rPr>
        <w:t>Информированное добровольное согласие перед проведением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лечения с применением </w:t>
      </w:r>
      <w:proofErr w:type="gramStart"/>
      <w:r>
        <w:rPr>
          <w:rFonts w:ascii="Calibri" w:hAnsi="Calibri" w:cs="Calibri"/>
          <w:b/>
          <w:bCs/>
        </w:rPr>
        <w:t>вспомогательных</w:t>
      </w:r>
      <w:proofErr w:type="gramEnd"/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репродуктивных технологий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pStyle w:val="ConsPlusNonformat"/>
      </w:pPr>
      <w:r>
        <w:t>Я (мы) ____________________________________________________________________</w:t>
      </w:r>
    </w:p>
    <w:p w:rsidR="004274AA" w:rsidRDefault="004274AA">
      <w:pPr>
        <w:pStyle w:val="ConsPlusNonformat"/>
      </w:pPr>
      <w:r>
        <w:t xml:space="preserve">                         (Ф.И.О. полностью, год рождения)</w:t>
      </w:r>
    </w:p>
    <w:p w:rsidR="004274AA" w:rsidRDefault="004274AA">
      <w:pPr>
        <w:pStyle w:val="ConsPlusNonformat"/>
      </w:pPr>
      <w:r>
        <w:t>___________________________________________________________________________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Проинформирован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</w:rPr>
        <w:t>ы) о нижеследующем: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рамках базовой программы обязательного медицинского страхования осуществляется проведение базовой программы ВРТ (ЭКО): а) стимуляция суперовуляции; б) пункция фолликулов яичника для получения яйцеклеток; в) </w:t>
      </w:r>
      <w:proofErr w:type="spellStart"/>
      <w:r>
        <w:rPr>
          <w:rFonts w:ascii="Calibri" w:hAnsi="Calibri" w:cs="Calibri"/>
        </w:rPr>
        <w:t>инсеминация</w:t>
      </w:r>
      <w:proofErr w:type="spellEnd"/>
      <w:r>
        <w:rPr>
          <w:rFonts w:ascii="Calibri" w:hAnsi="Calibri" w:cs="Calibri"/>
        </w:rPr>
        <w:t xml:space="preserve"> ооцитов специально подготовленной спермой мужа (партнера); г) культивирование эмбрионов; д) внутриматочное введение (перенос) эмбрионов.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В рамках базовой программы обязательного медицинского страхования не осуществляется: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процедура ИКСИ (</w:t>
      </w:r>
      <w:proofErr w:type="spellStart"/>
      <w:r>
        <w:rPr>
          <w:rFonts w:ascii="Calibri" w:hAnsi="Calibri" w:cs="Calibri"/>
        </w:rPr>
        <w:t>интрацитоплазматическая</w:t>
      </w:r>
      <w:proofErr w:type="spellEnd"/>
      <w:r>
        <w:rPr>
          <w:rFonts w:ascii="Calibri" w:hAnsi="Calibri" w:cs="Calibri"/>
        </w:rPr>
        <w:t xml:space="preserve"> инъекция сперматозоида в ооцит);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спермы донора, донорских ооцитов;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криоконсервация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криохранение</w:t>
      </w:r>
      <w:proofErr w:type="spellEnd"/>
      <w:r>
        <w:rPr>
          <w:rFonts w:ascii="Calibri" w:hAnsi="Calibri" w:cs="Calibri"/>
        </w:rPr>
        <w:t xml:space="preserve"> половых клеток и эмбрионов;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программа суррогатного материнства.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отсутствии беременности после проведения процедуры ЭКО пациенты повторно включаются </w:t>
      </w:r>
      <w:proofErr w:type="gramStart"/>
      <w:r>
        <w:rPr>
          <w:rFonts w:ascii="Calibri" w:hAnsi="Calibri" w:cs="Calibri"/>
        </w:rPr>
        <w:t>в лист ожидания по решению Комиссии/подкомиссии по отбору пациенток для проведения лечения бесплодия с применением</w:t>
      </w:r>
      <w:proofErr w:type="gramEnd"/>
      <w:r>
        <w:rPr>
          <w:rFonts w:ascii="Calibri" w:hAnsi="Calibri" w:cs="Calibri"/>
        </w:rPr>
        <w:t xml:space="preserve"> вспомогательных репродуктивных технологий при условии соблюдения очередности.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организации лечения с применением вспомогательных репродуктивных технологий требуется обработка персональных данных пациента.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проведении лечения с применением вспомогательных репродуктивных технологий необходимо добросовестно выполнять все указания и назначения лечащего врача, в том числе по приему назначенных лекарственных препаратов.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 (мы) подтверждаем: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что внимательно прочл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</w:rPr>
        <w:t>и) текст настоящего заявления и поняла(и) всю информацию, представленную нам врачом;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что мы имели возможность обсудить с врачом интересующие или непонятные нам вопросы в области организации применения вспомогательных репродуктивных технологий;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что на все заданные вопросы мы получили удовлетворившие нас ответы;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что нам понятен смысл всех терминов, употребляемых в настоящем заявлении.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вышеизложенного мы добровольно и осознанно принимаем решение и даем добровольное информированное согласие на проведение лечения с применением вспомогательных репродуктивных технологий.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 (мы) согласн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</w:rPr>
        <w:t>ы) на использование персональных данных для организации лечения бесплодия с применением вспомогательных репродуктивных технологий (да/нет)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Подписи: ______________________________________________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врача: ________________________________________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"___" _______________ 20__ г.</w:t>
      </w: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74AA" w:rsidRDefault="004274A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A5E73" w:rsidRDefault="00DA5E73"/>
    <w:sectPr w:rsidR="00DA5E7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A"/>
    <w:rsid w:val="000E2707"/>
    <w:rsid w:val="004274AA"/>
    <w:rsid w:val="005E3F0D"/>
    <w:rsid w:val="00695DCB"/>
    <w:rsid w:val="00A105B4"/>
    <w:rsid w:val="00A57367"/>
    <w:rsid w:val="00AF6D97"/>
    <w:rsid w:val="00CB3E49"/>
    <w:rsid w:val="00DA5E73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7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7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4AD0DAFF91A51C39330A2209E89835A519FBF906A5ECA7F4106883A6AE1849E4598FE4C9E770FkCQ4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64AD0DAFF91A51C39330A2209E89835A519EBB996D5ECA7F4106883A6AE1849E4598FE4C9E750BkCQ9S" TargetMode="External"/><Relationship Id="rId12" Type="http://schemas.openxmlformats.org/officeDocument/2006/relationships/hyperlink" Target="consultantplus://offline/ref=E464AD0DAFF91A51C39330A2209E89835A519FBF906A5ECA7F4106883A6AE1849E4598FE4C9E7D0AkCQ0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64AD0DAFF91A51C39330A2209E89835A519FBF906A5ECA7F4106883Ak6QAS" TargetMode="External"/><Relationship Id="rId11" Type="http://schemas.openxmlformats.org/officeDocument/2006/relationships/hyperlink" Target="consultantplus://offline/ref=E464AD0DAFF91A51C39330A2209E89835A519FBF906A5ECA7F4106883Ak6QAS" TargetMode="External"/><Relationship Id="rId5" Type="http://schemas.openxmlformats.org/officeDocument/2006/relationships/hyperlink" Target="consultantplus://offline/ref=E464AD0DAFF91A51C3932EAC249E89835A569BB39A6E5ECA7F4106883Ak6QAS" TargetMode="External"/><Relationship Id="rId10" Type="http://schemas.openxmlformats.org/officeDocument/2006/relationships/hyperlink" Target="consultantplus://offline/ref=E464AD0DAFF91A51C39331AC249E898353569FBE9D6403C077180A8Ak3Q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64AD0DAFF91A51C39330A2209E89835A519EBB996D5ECA7F4106883A6AE1849E4598FE4C9E750BkCQ9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4684</Words>
  <Characters>26700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ОМО Сякаева Е.В.</cp:lastModifiedBy>
  <cp:revision>2</cp:revision>
  <dcterms:created xsi:type="dcterms:W3CDTF">2016-04-26T08:53:00Z</dcterms:created>
  <dcterms:modified xsi:type="dcterms:W3CDTF">2016-04-26T08:53:00Z</dcterms:modified>
</cp:coreProperties>
</file>